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64.919433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ee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ee"/>
          <w:sz w:val="19.211009979248047"/>
          <w:szCs w:val="19.211009979248047"/>
          <w:u w:val="single"/>
          <w:shd w:fill="auto" w:val="clear"/>
          <w:vertAlign w:val="baseline"/>
          <w:rtl w:val="0"/>
        </w:rPr>
        <w:t xml:space="preserve">Образац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ee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578.0623626708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.4404754638672"/>
        <w:gridCol w:w="1488.8531494140625"/>
        <w:gridCol w:w="1921.10107421875"/>
        <w:gridCol w:w="1572.9013061523438"/>
        <w:gridCol w:w="1248.7158203125"/>
        <w:gridCol w:w="264.1510009765625"/>
        <w:gridCol w:w="3313.8995361328125"/>
        <w:tblGridChange w:id="0">
          <w:tblGrid>
            <w:gridCol w:w="768.4404754638672"/>
            <w:gridCol w:w="1488.8531494140625"/>
            <w:gridCol w:w="1921.10107421875"/>
            <w:gridCol w:w="1572.9013061523438"/>
            <w:gridCol w:w="1248.7158203125"/>
            <w:gridCol w:w="264.1510009765625"/>
            <w:gridCol w:w="3313.8995361328125"/>
          </w:tblGrid>
        </w:tblGridChange>
      </w:tblGrid>
      <w:tr>
        <w:trPr>
          <w:cantSplit w:val="0"/>
          <w:trHeight w:val="264.1516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ee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.6582641601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01376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.6579589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46600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731079101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13700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28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Врста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79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посла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76608276367" w:lineRule="auto"/>
              <w:ind w:left="52.061614990234375" w:right="0.98114013671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Јединствени број КБС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.048706054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Седиште УТ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6274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Надлежни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79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директни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272674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НАЗИВ КОРИСНИКА БУЏЕТСКИХ СРЕДСТАВА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22705078125" w:line="240" w:lineRule="auto"/>
        <w:ind w:left="19.499130249023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OSNOVNA ŠKOLA IVAN GORAN KOVAČIĆ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6435546875" w:line="240" w:lineRule="auto"/>
        <w:ind w:left="3250.934982299804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ИЗВРШЕЊЕ БУЏЕТА РЕПУБЛИКЕ СРБИЈЕ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6435546875" w:line="240" w:lineRule="auto"/>
        <w:ind w:left="18.9228057861328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СЕДИШТЕ: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SUBOTICA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МАТИЧНИ БРОЈ: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08008981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70458984375" w:line="240" w:lineRule="auto"/>
        <w:ind w:left="15.464782714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ПИБ: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100444878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58251953125" w:line="240" w:lineRule="auto"/>
        <w:ind w:left="15.272674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НАЗИВ НАДЛЕЖНОГ ДИРЕКТНОГ КОРИСНИКА БУЏЕТСКИХ СРЕДСТАВА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22705078125" w:line="240" w:lineRule="auto"/>
        <w:ind w:left="19.499130249023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ОСНОВНО ОБРАЗОВАЊЕ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82763671875" w:line="240" w:lineRule="auto"/>
        <w:ind w:left="3623.14842224121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ИЗВЕШТАЈ O ИЗВРШЕЊУ БУЏЕТА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166015625" w:line="240" w:lineRule="auto"/>
        <w:ind w:left="3068.91075134277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у периоду 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01.01.2021.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31.12.2021.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1107177734375" w:line="240" w:lineRule="auto"/>
        <w:ind w:left="0" w:right="82.08496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(У хиљадама динара) </w:t>
      </w:r>
    </w:p>
    <w:tbl>
      <w:tblPr>
        <w:tblStyle w:val="Table2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79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608398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6083984375" w:line="242.7598285675048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476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26.703338623046875" w:right="24.01000976562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ПРИХОДИ И ПРИМАЊА ОД ПРОДАЈЕ НЕФИНАНСИЈСКЕ ИМОВИНЕ(5002 + 5106)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77.560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68.418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61279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1.140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700000 ТЕКУЋИ ПРИХОДИ (5003 + 5047 + 5057 + 5069 + 5094 + 5099 + 5103)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77.560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68.418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61279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1.140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710000 ПОРЕЗИ (5004 + 5008 + 5010 + 5017 + 5023 + 5030 + 5033 + 5040)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7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9.729156494140625" w:right="95.629882812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ДОХОДАК, ДОБИТ И КАПИТАЛНЕ ДОБИТКЕ (од 5005 до 5007)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доходак и капиталнe добиткe које плаћају физичка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25.022430419921875" w:right="114.3115234375" w:firstLine="2.017059326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добит и капиталне добитке које плаћају предузећа и друга правна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7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7.711944580078125" w:right="270.623168945312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доходак, добит и капиталне добитке који се не могу разврстати између физичких и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ФОНД ЗАРАДА (5009)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фонд зарада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ИМОВИНУ (од 5011 до 5016)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Периодични порези на непокретности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Периодични порези на нето имовину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.9401855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5931396484375" w:line="240" w:lineRule="auto"/>
        <w:ind w:left="0" w:right="64.9401855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3.44879150390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 од 14</w:t>
      </w:r>
    </w:p>
    <w:tbl>
      <w:tblPr>
        <w:tblStyle w:val="Table3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79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968551635742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37011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68551635742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68551635742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заоставштину, наслеђе и поклон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финансијске и капиталне трансакције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713500 Други једнократни порези на имовину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713600 Други периодични порези на имовину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ДОБРА И УСЛУГЕ (од 5018 до 5022)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 порези на добра и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714300 Добит фискалних монопола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појединачне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5.022430419921875" w:right="724.9737548828125" w:firstLine="2.017059326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Порези, таксе и накнаде на употребу добара, на дозволу да се добра употребљавају или делатности обављају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714600 Други порези на добра и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4.013824462890625" w:right="166.732788085937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МЕЂУНАРОДНУ ТРГОВИНУ И ТРАНСАКЦИЈЕ (од 5024 до 5029)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Царине и друге увозне дажбине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извоз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Добит извозних или увозних монопола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Добит по основу разлике између куповног и продајног девизног курса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продају или куповину девиза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порези на међународну трговину и трансакције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716000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ПОРЕЗИ (5031 + 5032)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716100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порези које искључиво плаћају предузећа, односно предузетници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716200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порези које плаћају остала лица или који се не могу идентификовати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(од 5034 до 5039)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на деривате нафте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на дуванске прерађевине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на алкохолна пића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на освежавајућа безалкохолна пића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Акциза на кафу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Друге акцизе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71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9.729156494140625" w:right="62.923583984375" w:hanging="3.8662719726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ЈЕДНОКРАТНИ ПОРЕЗ НА ЕКСТРА ПРОФИТ И ЕКСТРА ИМОВИНУСТЕЧЕНУ КОРИШЋЕЊЕМ ПОСЕБНИХ ПОГОДНОСТИ (од 5041до 5046)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доходак, добит и капиталну добит на терет физичких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7.711944580078125" w:right="328.26293945312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доходак, добит и капиталну добит на терет предузећа и осталих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7.711944580078125" w:right="10.41137695312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доходак, добит и капиталну добит нераспоредив између физичких и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једнократни порези на имовину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порези које плаћају искључиво предузећа и предузетници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порези које плаћају друга или неидентификована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2 од 14</w:t>
      </w:r>
    </w:p>
    <w:tbl>
      <w:tblPr>
        <w:tblStyle w:val="Table4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9218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24804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СОЦИЈАЛНИ ДОПРИНОСИ (5048 + 5053)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721000 ДОПРИНОСИ ЗА СОЦИЈАЛНО ОСИГУРАЊЕ (од 5049 до 5052)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Доприноси за социјално осигурање на терет запослених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Доприноси за социјално осигурање на терет послодавца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7.711944580078125" w:right="36.8212890625" w:hanging="1.5129089355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Доприноси за социјално осигурање лица која обављају самосталну делатност и незапослених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Доприноси за социјално осигурање који се не могу разврстати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СОЦИЈАЛНИ ДОПРИНОСИ (од 5054 до 5056)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Социјални доприноси на терет осигураника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Социјални доприноси на терет послодаваца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Импутирани социјални доприноси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ДОНАЦИЈЕ, ПОМОЋИ И ТРАНСФЕРИ (5058 + 5061 + 5066)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61279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731000 ДОНАЦИЈЕ ОД ИНОСТРАНИХ ДРЖАВА (5059 + 5060)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донације од иностраних држава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донације од иностраних држава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52.86376953125" w:hanging="5.7153320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ДОНАЦИЈЕ И ПОМОЋИ ОД МЕЂУНАРОДНИХ ОРГАНИЗАЦИЈА (од 5062 до 5065)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донације од међународних организација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донације од међународних организација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помоћи од ЕУ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помоћи од ЕУ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ОД ДРУГИХ НИВОА ВЛАСТИ (5067 + 5068)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61279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трансфери од других нивоа власти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928222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Капитални трансфери од других нивоа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ПРИХОДИ (5070 + 5077 + 5082 + 5089 + 5092)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3.250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049560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976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741000 ПРИХОДИ ОД ИМОВИНЕ (од 5071 до 5076)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Камате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Дивиденде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Повлачење прихода од квази корпорација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 од имовине који припада имаоцима полиса осигурања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Закуп непроизведене имовине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334594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Финансијске промене на финансијским лизинзима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ПРОДАЈЕ ДОБАРА И УСЛУГА (од 5078 до 5081)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3.250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049560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916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643.0682373046875" w:hanging="2.68966674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продаје добара и услуга или закупа од стране тржишних организација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260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Таксе и накнаде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Споредне продаје добара и услуга које врше државне нетржишне јединице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2.840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656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Импутиране продаје добара и услуга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277.23388671875" w:hanging="2.1853637695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НОВЧАНЕ КАЗНЕ И ОДУЗЕТА ИМОВИНСКА КОРИСТ (од 5083 до 5088)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8514099121094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9974060058594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9.9998474121094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3 од 14</w:t>
      </w:r>
    </w:p>
    <w:tbl>
      <w:tblPr>
        <w:tblStyle w:val="Table5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91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80664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новчаних казни за кривична дела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новчаних казни за привредне преступе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новчаних казни за прекршаје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пенала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одузете имовинске користи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новчане казне, пенали и приходи од одузете имовинске користи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744000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30.73760986328125" w:right="247.5274658203125" w:hanging="6.72378540039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ДОБРОВОЉНИ ТРАНСФЕРИ ОД ФИЗИЧКИХ И ПРАВНИХ ЛИЦА (5090 + 5091)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добровољни трансфери од физичких и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Капитални добровољни трансфери од физичких и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МЕШОВИТИ И НЕОДРЕЂЕНИ ПРИХОДИ (5093)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Мешовити и неодређени приходи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111.20483398437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(5095 + 5097)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771000 МЕМОРАНДУМСКЕ СТАВКЕ ЗА РЕФУНДАЦИЈУ РАСХОДА (5096)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7.37579345703125" w:right="426.2335205078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ИЗ ПРЕТХОДНЕ ГОДИНЕ (5098)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из претходне године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7.543792724609375" w:right="404.6771240234375" w:firstLine="2.521514892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ИЗМЕЂУ БУЏЕТСКИХ КОРИСНИКА НА ИСТОМ НИВОУ (5100)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543792724609375" w:right="404.6771240234375" w:firstLine="2.521514892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ИЗМЕЂУ БУЏЕТСКИХ КОРИСНИКА НА ИСТОМ НИВОУ (5101 + 5102)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између буџетских корисника на истом нивоу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између организација обавезног социјалног осигурања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790000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ИЗ БУЏЕТА (5104)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64.000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57.328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791000 ПРИХОДИ ИЗ БУЏЕТА (5105)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64.000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57.328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791100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из буџета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64.000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57.328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37579345703125" w:right="59.79736328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НЕФИНАНСИЈСКЕ ИМОВИНЕ (5107 + 5114+ 5121 + 5124)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9.729156494140625" w:right="301.25122070312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ОСНОВНИХ СРЕДСТАВА (5108 + 5110 + 5112)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49166870117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811000 ПРИМАЊА ОД ПРОДАЈЕ НЕПОКРЕТНОСТИ (5109)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непокретности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ПОКРЕТНЕ ИМОВИНЕ (5111)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покретне имовине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ОСТАЛИХ ОСНОВНИХ СРЕДСТАВА (5113)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осталих основних средстава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ЗАЛИХА (5115 + 5117 + 5119)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49166870117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821000 ПРИМАЊА ОД ПРОДАЈЕ РОБНИХ РЕЗЕРВИ (5116)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8540039062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60839843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6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56.8627929687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4 од 14</w:t>
      </w:r>
    </w:p>
    <w:tbl>
      <w:tblPr>
        <w:tblStyle w:val="Table6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робних резерви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ЗАЛИХА ПРОИЗВОДЊЕ (5118)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залиха производње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РОБЕ ЗА ДАЉУ ПРОДАЈУ (5120)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робе за даљу продају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830000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ДРАГОЦЕНОСТИ (5122)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49166870117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831000 ПРИМАЊА ОД ПРОДАЈЕ ДРАГОЦЕНОСТИ (5123)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831100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драгоцености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ПРИРОДНЕ ИМОВИНЕ (5125 + 5127 + 5129)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49166870117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841000 ПРИМАЊА ОД ПРОДАЈЕ ЗЕМЉИШТА (5126)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земљишта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ПОДЗЕМНИХ БЛАГА (5128)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подземних блага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ШУМА И ВОДА (5130)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шума и вода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6.703338623046875" w:right="635.9857177734375" w:firstLine="0.6724548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И ПРОДАЈЕ ФИНАНСИЈСКЕ ИМОВИНЕ (5132 + 5151)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9.163970947265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910000 ПРИМАЊА ОД ЗАДУЖИВАЊА (5133 + 5143)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9.163970947265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911000 ПРИМАЊА ОД ДОМАЋИХ ЗАДУЖИВАЊА (од 5134 до 5142)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емитовања домаћих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осталих нивоа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јавних финансијских институција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пословних банака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код осталих поверилаца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домаћинстава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домаћих финансијских деривата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домаћих меница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Исправка унутрашњег дуга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ИНОСТРАНОГ ЗАДУЖИВАЊА (од 5144 до 5150)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31.07391357421875" w:right="129.3975830078125" w:hanging="4.034423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емитовања хартија од вредности, изузев акција, на иностраном финансијском тржишту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иностраних држава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мултилатералних институција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иностраних пословних банака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осталих иностраних поверилаца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иностраних финансијских деривата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Исправка спољног дуга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ФИНАНСИЈСКЕ ИМОВИНЕ (5152 + 5162)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5 од 14</w:t>
      </w:r>
    </w:p>
    <w:tbl>
      <w:tblPr>
        <w:tblStyle w:val="Table7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6403427124023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07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108.58276367187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ДОМАЋЕ ФИНАНСИЈСКЕ ИМОВИНЕ (од 5153 до 5161)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домаћих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711944580078125" w:right="781.33422851562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домаћим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домаћим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7.711944580078125" w:right="616.9897460937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домаћим јавним нефинансијским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6.031036376953125" w:right="307.813720703125" w:firstLine="1.0084533691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физичким лицима и домаћинствима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удружењима грађана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5.022430419921875" w:right="64.407958984375" w:firstLine="2.017059326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нефинансијским приватним предузећима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домаћих акција и осталог капитала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180.99975585937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СТРАНЕ ФИНАНСИЈСКЕ ИМОВИНЕ (од 5163 до 5170)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страних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међународним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страним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страним нефинансијским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страним невладиним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страних акција и осталог капитала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стране валуте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УКУПНИ ПРИХОДИ И ПРИМАЊА (5001 + 5131)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77.560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68.418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61279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1.140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30.73760986328125" w:right="186.6656494140625" w:hanging="0.672302246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РАСХОДИ И ИЗДАЦИ ЗА НЕФИНАНСИЈСКЕ ИМОВИНЕ (5173 + 5341)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78.371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69.221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76000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1.943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293.934326171875" w:firstLine="0.336151123046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РАСХОДИ (5174 + 5196 + 5241 + 5256 + 5280 + 5293 + 5309 + 5324)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78.133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68.924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9.792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05297851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1.826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219.6417236328125" w:hanging="1.512908935546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РАСХОДИ ЗА ЗАПОСЛЕНЕ (5175 + 5177 + 5181 + 5183 + 5188 + 5190 + 5192 + 5194)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67.807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60.564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3.094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411000 ПЛАТЕ, ДОДАЦИ И НАКНАДЕ ЗАПОСЛЕНИХ (ЗАРАДЕ) (5176)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53.550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49.406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48.892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Плате, додаци и накнаде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53.550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49.406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48.892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294.493408203125" w:firstLine="1.008453369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СОЦИЈАЛНИ ДОПРИНОСИ НА ТЕРЕТ ПОСЛОДАВЦА (од 5178 до 5180)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11.100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8.221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8.135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049560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 за пензијско и инвалидско осигурање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7.070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5.678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5.618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 за здравствено осигурање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4.030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2.543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2.517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 за незапосленост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У НАТУРИ (5182)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у натури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.9401855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91278076171875" w:line="240" w:lineRule="auto"/>
        <w:ind w:left="0" w:right="64.9401855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91766357421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4.8678588867188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6 од 14</w:t>
      </w:r>
    </w:p>
    <w:tbl>
      <w:tblPr>
        <w:tblStyle w:val="Table8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24804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СОЦИЈАЛНА ДАВАЊА ЗАПОСЛЕНИМА (од 5184 до 5187)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Исплата накнада за време одсуствовања с посла на терет фондова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164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Расходи за образовање деце запослених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Отпремнине и помоћи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711944580078125" w:right="48.273315429687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Помоћ у медицинском лечењу запосленог или чланова уже породице и друге помоћи запосленом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ТРОШКОВА ЗА ЗАПОСЛЕНЕ (5189)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1.637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1.631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.953369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1.631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трошкова за запослене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1.637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1.631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.518066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1.631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416000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НАГРАДЕ ЗАПОСЛЕНИМА И ОСТАЛИ ПОСЕБНИ РАСХОДИ (5191)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416100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Награде запосленима и остали посебни расходи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417000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ПОСЛАНИЧКИ ДОДАТАК (5193)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417100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Посланички додатак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418000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СУДИЈСКИ ДОДАТАК (5195)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418100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Судијски додатак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305.0030517578125" w:hanging="2.1853637695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КОРИШЋЕЊЕ УСЛУГА И РОБА (5197 + 5205 + 5211 + 5220 + 5228 + 5231)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10.156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8.286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6.624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.246337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1.662</w:t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421000 СТАЛНИ ТРОШКОВИ (од 5198 до 5204)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3.072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2.937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2.930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платног промета и банкарских услуга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Енергетске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2.140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96166992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2.093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Комуналне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421400 Услуге комуникација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58251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осигурања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Закуп имовине и опреме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трошкови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ПУТОВАЊА (од 5206 до 5210)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1.957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1.691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1.035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049560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656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службених путовања у земљи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службених путовања у иностранство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656</w:t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путовања у оквиру редовног 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путовања ученика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трошкови транспорта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УСЛУГЕ ПО УГОВОРУ (од 5212 до 5219)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2.925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1.319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749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Административне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Компјутерске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Услуге образовања и усавршавања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423400 Услуге информисања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Стручне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423600 Услуге за домаћинство и угоститељство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Репрезентација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8.4814453125" w:line="240" w:lineRule="auto"/>
        <w:ind w:left="0" w:right="64.9401855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632812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6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7.622070312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93328857421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7.2116088867188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7.4850463867188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B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8426208496094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7 од 14</w:t>
      </w:r>
    </w:p>
    <w:tbl>
      <w:tblPr>
        <w:tblStyle w:val="Table10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24804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опште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58251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СПЕЦИЈАЛИЗОВАНЕ УСЛУГЕ (од 5221 до 5227)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Пољопривредне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Услуге образовања, културе и спорта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Медицинске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424400 Услуге одржавања аутопутева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424500 Услуге одржавања националних паркова и природних површина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424600 Услуге очувања животне средине, науке и геодетске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424900 Остале специјализоване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ПОПРАВКЕ И ОДРЖАВАЊЕ (5229 + 5230)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1.399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1.149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поправке и одржавање зграда и објеката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1.080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1.248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поправке и одржавање опреме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МАТЕРИЈАЛ (од 5232 до 5240)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Административни материјал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Материјали за пољопривреду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426300 Материјали за образовање и усавршавање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426400 Материјали за саобраћај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426500 Материјали за очување животне средине и науку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426600 Материјали за образовање, културу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426700 Медицински и лабораторијски материјали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426800 Материјали за одржавање хигијене и угоститељство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426900 Материјали за посебне намене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187.373046875" w:hanging="4.3705749511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И УПОТРЕБА СРЕДСТАВА ЗА РАД (5242 + 5246 + 5248 + 5250 + 5254)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431000 АМОРТИЗАЦИЈА НЕКРЕТНИНА И ОПРЕМЕ (од 5243 до 5245)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зграда и грађевинскиx објеката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опреме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осталих некретнина и опреме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КУЛТИВИСАНЕ ИМОВИНЕ (5247)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култивисане опреме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УПОТРЕБА ДРАГОЦЕНОСТИ (5249)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Употреба драгоцености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УПОТРЕБА ПРИРОДНЕ ИМОВИНЕ (од 5251 до 5253)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Употреба земљишта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434200 Употреба подземног блага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434300 Употреба шума и вода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НЕМАТЕРИЈАЛНЕ ИМОВИНЕ (5255)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нематеријалне имовине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6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85.512695312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8 од 14</w:t>
      </w:r>
    </w:p>
    <w:tbl>
      <w:tblPr>
        <w:tblStyle w:val="Table11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2.7524185180664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7.37579345703125" w:right="67.6763916015625" w:firstLine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И ПРАТЕЋИ ТРОШКОВИ ЗАДУЖИВАЊА (5257 + 5267 + 5274 + 5276)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441000 ОТПЛАТЕ ДОМАЋИХ КАМАТА (од 5258 до 5266)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домаће хартије од вредности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домаћим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домаћим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осталим домаћим кредиторима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домаћинствима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домаће финансијске деривате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домаће менице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334594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Финансијске промене на финансијским лизинзима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СТРАНИХ КАМАТА (од 5268 до 5273)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31.07391357421875" w:right="805.5352783203125" w:hanging="1.1767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хартије од вредности емитоване на иностраном финансијском тржишту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мултилатералним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страним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осталим страним кредиторима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стране финансијске деривате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ПО ГАРАНЦИЈАМА (5275)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по гаранцијама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ПРАТЕЋИ ТРОШКОВИ ЗАДУЖИВАЊА (од 5277 до 5279)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Негативне курсне разлике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Казне за кашњење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444300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пратећи трошкови задуживања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(5281 + 5284 + 5287 + 5290)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569610595703125" w:right="256.7987060546875" w:firstLine="0.167999267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ЈАВНИМ НЕФИНАНСИЈСКИМ ПРЕДУЗЕЋИМА И ОРГАНИЗАЦИЈАМА (5282 + 5283)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субвенције јавним нефинансијским предузећима и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субвенције јавним нефинансијским предузећима и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73760986328125" w:right="9.2657470703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ПРИВАТНИМ ФИНАНСИЈСКИМ ИНСТИТУЦИЈАМА (5285 + 5286)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субвенције приватним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субвенције приватним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7.37579345703125" w:right="51.8475341796875" w:firstLine="3.361816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ЈАВНИМ ФИНАНСИЈСКИМ ИНСТИТУЦИЈАМА (5288+ 5289)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субвенције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субвенције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ПРИВАТНИМ ПРЕДУЗЕЋИМА (5291 + 5292)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9 од 14</w:t>
      </w:r>
    </w:p>
    <w:tbl>
      <w:tblPr>
        <w:tblStyle w:val="Table12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1894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189453125" w:line="242.76403427124023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37597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субвенције приватним предузећима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субвенције приватним предузећима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9.729156494140625" w:right="193.001708984375" w:hanging="5.7153320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ДОНАЦИЈЕ, ДОТАЦИЈЕ И ТРАНСФЕРИ (5294 + 5297 + 5300 + 5303 + 5306)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461000 ДОНАЦИЈЕ СТРАНИМ ВЛАДАМА (5295 + 5296)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донације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донације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ДОТАЦИЈЕ МЕЂУНАРОДНИМ ОРГАНИЗАЦИЈАМА (5298 + 5299)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дотације међународним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дотације међународним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ОСТАЛИМ НИВОИМА ВЛАСТИ (5301 + 5302)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трансфери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Капитални трансфери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464000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569610595703125" w:right="576.18896484375" w:hanging="6.555786132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ДОТАЦИЈЕ ОРГАНИЗАЦИЈАМА ОБАВЕЗНОГ СОЦИЈАЛНОГ ОСИГУРАЊА (5304 + 5305)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дотације организацијама обавезног социјалног осигурања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дотације организацијама обавезног социјалног осигурања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ДОТАЦИЈЕ И ТРАНСФЕРИ (5307 + 5308)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текуће дотације и трансфери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капиталне дотације и трансфери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СОЦИЈАЛНО ОСИГУРАЊЕ И СОЦИЈАЛНА ЗАШТИТА (5310 + 5314)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30.569610595703125" w:right="810.836181640625" w:hanging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ПРАВА ИЗ СОЦИЈАЛНОГ ОСИГУРАЊА (ОРГАНИЗАЦИЈЕ ОБАВЕЗНОГ СОЦИЈАЛНОГ ОСИГУРАЊА) (од 5311 до 5313)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Права из социјалног осигурања која се исплаћују непосредно домаћинствима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5.022430419921875" w:right="256.3299560546875" w:firstLine="2.017059326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Права из социјалног осигурања која се исплаћују непосредно пружаоцима услуга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6.19903564453125" w:right="538.67919921875" w:firstLine="2.857666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другим организацијама обавезног социјалног осигурања за доприносе за осигурање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ЗА СОЦИЈАЛНУ ЗАШТИТУ ИЗ БУЏЕТА (од 5315 до 5323)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у случају болести и инвалидности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породиљско одсуство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децу и породицу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случај незапослености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Старосне и породичне пензије из буџета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у случају смрти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образовање, културу, науку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становање и живот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накнаде из буџета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РАСХОДИ (5325 + 5328 + 5332 + 5334 + 5337 + 5339)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481000 ДОТАЦИЈЕ НЕВЛАДИНИМ ОРГАНИЗАЦИЈАМА (5326 + 5327)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10 од 14</w:t>
      </w:r>
    </w:p>
    <w:tbl>
      <w:tblPr>
        <w:tblStyle w:val="Table13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2.7524185180664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Дотације непрофитним организацијама које пружају помоћ домаћинствима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Дотације осталим непрофитним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4.013824462890625" w:right="161.292114257812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ПОРЕЗИ, ОБАВЕЗНЕ ТАКСЕ, КАЗНЕ, ПЕНАЛИ И КАМАТЕ (од 5329 до 5331)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порези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Обавезне таксе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Новчане казне, пенали и камате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НОВЧАНЕ КАЗНЕ И ПЕНАЛИ ПО РЕШЕЊУ СУДОВА (5333)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Новчане казне и пенали по решењу судова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484000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37579345703125" w:right="37.21923828125" w:firstLine="0.167999267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ЗА ПОВРЕДЕ ИЛИ ШТЕТУ НАСТАЛУ УСЛЕД ЕЛЕМЕНТАРНИХ НЕПОГОДА ИЛИ ДРУГИХ ПРИРОДНИХ УЗРОКА (5335 + 5336)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за повреде или штету насталу услед елементарних непогода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од дивљачи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4.013824462890625" w:right="7.5006103515625" w:firstLine="3.529968261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ЗА ПОВРЕДЕ ИЛИ ШТЕТУ НАНЕТУ ОД СТРАНЕ ДРЖАВНИХ ОРГАНА (5338)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за повреде или штету нанету од стране државних органа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489000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8.21624755859375" w:right="136.854858398437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РАСХОДИ КОЈИ СЕ ФИНАНСИРАЈУ ИЗ СРЕДСТАВА ЗА РЕАЛИЗАЦИЈУ НАЦИОНАЛНОГ ИНВЕСТИЦИОНОГ ПЛАНА (5340)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489100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7.711944580078125" w:right="550.733642578125" w:hanging="0.8404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Расходи који се финансирају из средстава за реализацију националног инвестиционог плана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7.37579345703125" w:right="34.844970703125" w:hanging="0.6724548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ИЗДАЦИ ЗА НЕФИНАНСИЈСКУ ИМОВИНУ (5342 + 5364 + 5373 + 5376 + 5384)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510000 ОСНОВНА СРЕДСТВА (5343 + 5348 + 5358 + 5360 + 5362)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511000 ЗГРАДЕ И ГРАЂЕВИНСКИ ОБЈЕКТИ (од 5344 до 5347)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Куповина зграда и објеката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Изградња зграда и објеката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Капитално одржавање зграда и објеката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Пројектно планирање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МАШИНЕ И ОПРЕМА (од 5349 до 5357)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Опрема за саобраћај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Административна опрема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Опрема за пољопривреду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Опрема за заштиту животне средине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Медицинска и лабораторијска опрема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6.3063049316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512600 Опрема за образовање, културу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6.3063049316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512700 Опрема за војску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6.3063049316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512800 Опрема за јавну безбедност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6.3063049316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512900 Опрема за производњу, моторна, непокретна и немоторна опрема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НЕКРЕТНИНЕ И ОПРЕМА (5359)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7.4899291992188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7.4801635742188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4.2185974121094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11 од 14</w:t>
      </w:r>
    </w:p>
    <w:tbl>
      <w:tblPr>
        <w:tblStyle w:val="Table14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189453125" w:line="242.76403427124023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некретнине и опрема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КУЛТИВИСАНА ИМОВИНА (5361)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Култивисана имовина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НЕМАТЕРИЈАЛНА ИМОВИНА (5363)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2429199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Нематеријална имовина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0661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(5365 + 5367 + 5371)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521000 РОБНЕ РЕЗЕРВЕ (5366)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Робне резерве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ПРОИЗВОДЊЕ (од 5368 до 5370)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материјала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недовршене производње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готових производа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РОБЕ ЗА ДАЉУ ПРОДАЈУ (5372)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робе за даљу продају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ДРАГОЦЕНОСТИ (5374)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531000 ДРАГОЦЕНОСТИ (5375)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Драгоцености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ПРИРОДНА ИМОВИНА (5377 + 5379 + 5381)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541000 ЗЕМЉИШТЕ (5378)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Земљиште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162475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РУДНА БОГАТСТВА (5380)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Копови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739135742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ШУМЕ И ВОДЕ (5382 + 5383)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205505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Шуме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5.35308837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543200 Воде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550000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73760986328125" w:right="816.6448974609375" w:hanging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НЕФИНАНСИЈСКА ИМОВИНА КОЈА СЕ ФИНАНСИРА ИЗ СРЕДСТАВА ЗА РЕАЛИЗАЦИЈУ НАЦИОНАЛНОГ </w:t>
            </w:r>
          </w:p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26.703338623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ИНВЕСТИЦИОНОГ ПЛАНА (5385)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551000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73760986328125" w:right="816.6448974609375" w:hanging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НЕФИНАНСИЈСКА ИМОВИНА КОЈА СЕ ФИНАНСИРА ИЗ СРЕДСТАВА ЗА РЕАЛИЗАЦИЈУ НАЦИОНАЛНОГ </w:t>
            </w:r>
          </w:p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26.703338623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ИНВЕСТИЦИОНОГ ПЛАНА (5386)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551100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7.711944580078125" w:right="487.7294921875" w:hanging="0.8404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Нефинансијска имовина која се финансира из средстава за реализацију националног инвестиционог плана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6.703338623046875" w:right="245.94970703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ИЗДАЦИ ЗА ОТПЛАТУ ГЛАВНИЦЕ И НАБАВКУ ФИНАНСИЈСКЕ ИМОВИНЕ (5388 + 5413)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610000 ОТПЛАТА ГЛАВНИЦЕ (5389 + 5399 + 5407 + 5409 + 5411)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611000 ОТПЛАТА ГЛАВНИЦЕ ДОМАЋИМ КРЕДИТОРИМА (од 5390 до 5398)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на домаће хартије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домаћим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12 од 14</w:t>
      </w:r>
    </w:p>
    <w:tbl>
      <w:tblPr>
        <w:tblStyle w:val="Table15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1894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2.76403427124023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37597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домаћим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осталим домаћим кредиторима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домаћинствима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на домаће финансијске деривате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домаћих меница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Исправка унутрашњег дуга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СТРАНИМ КРЕДИТОРИМА (од 5400 до 5406)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7.711944580078125" w:right="467.763671875" w:firstLine="2.1852111816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на хартије од вредности, изузев акција, емитоване на иностраном финансијском тржишту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мултилатералним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Отплате главнице страним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Отплате главнице осталим страним кредиторима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на стране финансијске деривате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Исправка спољног дуга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ПО ГАРАНЦИЈАМА (5408)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по гаранцијама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ЗА ФИНАНСИЈСКИ ЛИЗИНГ (5410)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за финансијски лизинг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30.73760986328125" w:right="17.8955078125" w:hanging="0.167999267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ГАРАНЦИЈА ПО КОМЕРЦИЈАЛНИМ ТРАНСАКЦИЈАМА (5412)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гаранција по комерцијалним трансакцијама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ФИНАНСИЈСКЕ ИМОВИНЕ (5414 + 5424 + 5433)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621000 НАБАВКА ДОМАЋЕ ФИНАНСИЈСКЕ ИМОВИНЕ (од 5415 до 5423)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домаћих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домаћим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домаћим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домаћим нефинансијским јавним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физичким лицима и домаћинствима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невладиним организацијама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домаћим нефинансијским приватним предузећима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домаћих акција и осталог капитала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СТРАНЕ ФИНАНСИЈСКЕ ИМОВИНЕ (од 5425 до 5432)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страних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међународним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страним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страним нефинансијским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13 од 14</w:t>
      </w:r>
    </w:p>
    <w:tbl>
      <w:tblPr>
        <w:tblStyle w:val="Table16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1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1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2.7524185180664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1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1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страним невладиним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страних акција и осталог капитала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Куповина стране валуте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623000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73760986328125" w:right="196.4141845703125" w:hanging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ФИНАНСИЈСКЕ ИМОВИНЕ КОЈА СЕ ФИНАНСИРА ИЗ СРЕДСТАВА ЗА РЕАЛИЗАЦИЈУ НАЦИОНАЛНОГ </w:t>
            </w:r>
          </w:p>
          <w:p w:rsidR="00000000" w:rsidDel="00000000" w:rsidP="00000000" w:rsidRDefault="00000000" w:rsidRPr="00000000" w14:paraId="00001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26.703338623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ИНВЕСТИЦИОНОГ ПЛАНА (5434)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7.711944580078125" w:right="50.416259765625" w:hanging="0.8404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финансијске имовине која се финансира из средстава за реализацију националног инвестиционог плана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УКУПНИ РАСХОДИ И ИЗДАЦИ (5172 + 5387)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78.371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69.221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76000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1.943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6.703338623046875" w:right="24.01000976562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ПРИХОДИ И ПРИМАЊА ОД ПРОДАЈЕ НЕФИНАНСИЈСКЕ ИМОВИНЕ (5001)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77.560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68.418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61279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1.140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30.73760986328125" w:right="156.929931640625" w:hanging="0.672302246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РАСХОДИ И ИЗДАЦИ ЗА НЕФИНАНСИЈСКУ ИМОВИНУ (5172)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78.371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69.221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57.049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9.950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76000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1.943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Вишак прихода и примања – буџетски суфицит (5436 – 5437) &gt;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Мањак прихода и примања – буџетски дефицит (5437 – 5436) &gt;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803</w:t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6.703338623046875" w:right="635.9857177734375" w:firstLine="0.6724548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И ПРОДАЈЕ ФИНАНСИЈСКЕ ИМОВИНЕ (5131)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6.703338623046875" w:right="245.94970703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ИЗДАЦИ ЗА ОТПЛАТУ ГЛАВНИЦЕ И НАБАВКУ ФИНАНСИЈСКЕ ИМОВИНЕ (5387)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ВИШАК ПРИМАЊА (5440 – 5441) &gt;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МАЊАК ПРИМАЊА (5441 – 5440) &gt;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ВИШАК НОВЧАНИХ ПРИЛИВА (5171 - 5435) &gt;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МАЊАК НОВЧАНИХ ПРИЛИВА (5435 - 5171) &gt;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803</w:t>
            </w:r>
          </w:p>
        </w:tc>
      </w:tr>
    </w:tbl>
    <w:p w:rsidR="00000000" w:rsidDel="00000000" w:rsidP="00000000" w:rsidRDefault="00000000" w:rsidRPr="00000000" w14:paraId="00001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.9401855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91796875" w:line="240" w:lineRule="auto"/>
        <w:ind w:left="0" w:right="64.9401855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9902343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5.7226562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84869384765625" w:line="240" w:lineRule="auto"/>
        <w:ind w:left="38.51799011230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Датум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05.01.2022.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Лице одоговорно за попуњавање обрасца Наредбодавац </w:t>
      </w:r>
    </w:p>
    <w:p w:rsidR="00000000" w:rsidDel="00000000" w:rsidP="00000000" w:rsidRDefault="00000000" w:rsidRPr="00000000" w14:paraId="00001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6014404296875" w:line="240" w:lineRule="auto"/>
        <w:ind w:left="3474.647140502929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____________________________________ _______________________ </w:t>
      </w:r>
    </w:p>
    <w:p w:rsidR="00000000" w:rsidDel="00000000" w:rsidP="00000000" w:rsidRDefault="00000000" w:rsidRPr="00000000" w14:paraId="00001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4.812316894531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14 од 14</w:t>
      </w:r>
    </w:p>
    <w:sectPr>
      <w:pgSz w:h="11920" w:w="16840" w:orient="landscape"/>
      <w:pgMar w:bottom="535" w:top="329.8583984375" w:left="666.0550689697266" w:right="571.3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